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15D" w:rsidRDefault="0047115D" w:rsidP="0047115D">
      <w:pPr>
        <w:rPr>
          <w:sz w:val="44"/>
          <w:szCs w:val="44"/>
        </w:rPr>
      </w:pPr>
      <w:r>
        <w:rPr>
          <w:sz w:val="44"/>
          <w:szCs w:val="44"/>
        </w:rPr>
        <w:t>Тема урока.  Умножение разности двух выражений на их сумму.</w:t>
      </w:r>
    </w:p>
    <w:p w:rsidR="0047115D" w:rsidRDefault="0047115D" w:rsidP="0047115D">
      <w:pPr>
        <w:rPr>
          <w:sz w:val="44"/>
          <w:szCs w:val="44"/>
        </w:rPr>
      </w:pPr>
      <w:r>
        <w:rPr>
          <w:sz w:val="44"/>
          <w:szCs w:val="44"/>
        </w:rPr>
        <w:t>По учебнику. Изучить П.3</w:t>
      </w:r>
      <w:r w:rsidRPr="00495605">
        <w:rPr>
          <w:sz w:val="44"/>
          <w:szCs w:val="44"/>
        </w:rPr>
        <w:t xml:space="preserve">4, </w:t>
      </w:r>
      <w:r>
        <w:rPr>
          <w:sz w:val="44"/>
          <w:szCs w:val="44"/>
        </w:rPr>
        <w:t>разобрать примеры 1, 2. В</w:t>
      </w:r>
      <w:r w:rsidRPr="00495605">
        <w:rPr>
          <w:sz w:val="44"/>
          <w:szCs w:val="44"/>
        </w:rPr>
        <w:t>ыполнить</w:t>
      </w:r>
      <w:r>
        <w:rPr>
          <w:sz w:val="44"/>
          <w:szCs w:val="44"/>
        </w:rPr>
        <w:t xml:space="preserve"> письменно в тетрадях №854, 857</w:t>
      </w:r>
      <w:r w:rsidRPr="00495605">
        <w:rPr>
          <w:sz w:val="44"/>
          <w:szCs w:val="44"/>
        </w:rPr>
        <w:t>.</w:t>
      </w:r>
    </w:p>
    <w:p w:rsidR="0047115D" w:rsidRDefault="0047115D" w:rsidP="0047115D">
      <w:pPr>
        <w:rPr>
          <w:sz w:val="44"/>
          <w:szCs w:val="44"/>
        </w:rPr>
      </w:pPr>
      <w:r>
        <w:rPr>
          <w:sz w:val="44"/>
          <w:szCs w:val="44"/>
        </w:rPr>
        <w:t>Д/</w:t>
      </w:r>
      <w:proofErr w:type="spellStart"/>
      <w:r>
        <w:rPr>
          <w:sz w:val="44"/>
          <w:szCs w:val="44"/>
        </w:rPr>
        <w:t>з</w:t>
      </w:r>
      <w:proofErr w:type="spellEnd"/>
      <w:r>
        <w:rPr>
          <w:sz w:val="44"/>
          <w:szCs w:val="44"/>
        </w:rPr>
        <w:t>. Выучить формулы, выполнить письменно в тетрадях №855.</w:t>
      </w:r>
    </w:p>
    <w:p w:rsidR="0059671D" w:rsidRDefault="0059671D"/>
    <w:sectPr w:rsidR="00596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47115D"/>
    <w:rsid w:val="0047115D"/>
    <w:rsid w:val="0059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2020-04-15T06:38:00Z</dcterms:created>
  <dcterms:modified xsi:type="dcterms:W3CDTF">2020-04-15T06:38:00Z</dcterms:modified>
</cp:coreProperties>
</file>